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AE90740" w:rsidP="4EE074D4" w:rsidRDefault="7AE90740" w14:paraId="4B518FA1" w14:textId="1E1AF2E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Уважаемые студенты!</w:t>
      </w:r>
    </w:p>
    <w:p w:rsidR="7AE90740" w:rsidP="4EE074D4" w:rsidRDefault="7AE90740" w14:paraId="2E812E29" w14:textId="4E65943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Университет Международного Бизнеса им. К. 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Сагадиева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запускает 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стипендиальную программу 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Student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 Research Cup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– уникальную возможность проявить себя в науке и получить ценные награды!</w:t>
      </w:r>
    </w:p>
    <w:p w:rsidR="7AE90740" w:rsidP="4EE074D4" w:rsidRDefault="7AE90740" w14:paraId="16E3EF9C" w14:textId="215C95B9">
      <w:pPr>
        <w:pStyle w:val="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Кто может участвовать?</w:t>
      </w:r>
    </w:p>
    <w:p w:rsidR="7AE90740" w:rsidP="4EE074D4" w:rsidRDefault="7AE90740" w14:paraId="58B80D81" w14:textId="36A079F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Конкурс открыт для студентов 1, 2 и 3 курсов бакалавриата.</w:t>
      </w:r>
    </w:p>
    <w:p w:rsidR="7AE90740" w:rsidP="4EE074D4" w:rsidRDefault="7AE90740" w14:paraId="0E0DC021" w14:textId="6FCAC10D">
      <w:pPr>
        <w:pStyle w:val="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Что можно получить?</w:t>
      </w:r>
    </w:p>
    <w:p w:rsidR="7AE90740" w:rsidP="4EE074D4" w:rsidRDefault="7AE90740" w14:paraId="534A8B42" w14:textId="35BB68D8">
      <w:pPr>
        <w:pStyle w:val="a7"/>
        <w:numPr>
          <w:ilvl w:val="0"/>
          <w:numId w:val="1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50% скидку на годовое обучение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для победителей.</w:t>
      </w:r>
    </w:p>
    <w:p w:rsidR="7AE90740" w:rsidP="4EE074D4" w:rsidRDefault="7AE90740" w14:paraId="459DBD36" w14:textId="58A4B154">
      <w:pPr>
        <w:pStyle w:val="a7"/>
        <w:numPr>
          <w:ilvl w:val="0"/>
          <w:numId w:val="1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Денежное вознаграждение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для студентов, обучающихся на внутреннем и государственном грантах (выплачивается в виде стипендии).</w:t>
      </w:r>
    </w:p>
    <w:p w:rsidR="7AE90740" w:rsidP="4EE074D4" w:rsidRDefault="7AE90740" w14:paraId="2886FA25" w14:textId="38DA6C56">
      <w:pPr>
        <w:pStyle w:val="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Почему стоит участвовать?</w:t>
      </w:r>
    </w:p>
    <w:p w:rsidR="7AE90740" w:rsidP="4EE074D4" w:rsidRDefault="7AE90740" w14:paraId="5E9D323C" w14:textId="109691DC">
      <w:pPr>
        <w:pStyle w:val="a7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Освоите навыки проведения научных исследований.</w:t>
      </w:r>
    </w:p>
    <w:p w:rsidR="7AE90740" w:rsidP="4EE074D4" w:rsidRDefault="7AE90740" w14:paraId="128CAE5B" w14:textId="4F05CC01">
      <w:pPr>
        <w:pStyle w:val="a7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Получите ценный опыт участия в конкурсах и возможность представить свои идеи.</w:t>
      </w:r>
    </w:p>
    <w:p w:rsidR="7AE90740" w:rsidP="4EE074D4" w:rsidRDefault="7AE90740" w14:paraId="512C4522" w14:textId="39314C8B">
      <w:pPr>
        <w:pStyle w:val="a7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Станете частью активного студенческого научного сообщества.</w:t>
      </w:r>
    </w:p>
    <w:p w:rsidR="7AE90740" w:rsidP="4EE074D4" w:rsidRDefault="7AE90740" w14:paraId="0D6856AC" w14:textId="4BA99124">
      <w:pPr>
        <w:pStyle w:val="a7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Улучшите навыки публичного выступления.</w:t>
      </w:r>
    </w:p>
    <w:p w:rsidR="7AE90740" w:rsidP="4EE074D4" w:rsidRDefault="7AE90740" w14:paraId="1D8467CC" w14:textId="0CAFACD2">
      <w:pPr>
        <w:pStyle w:val="a7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Пополните свое резюме значимым достижением, которое будет полезным при трудоустройстве и поступлении в магистратуру за рубежом.</w:t>
      </w:r>
    </w:p>
    <w:p w:rsidR="7AE90740" w:rsidP="4EE074D4" w:rsidRDefault="7AE90740" w14:paraId="394E7F14" w14:textId="22ADCB64">
      <w:pPr>
        <w:pStyle w:val="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Этапы конкурса:</w:t>
      </w:r>
    </w:p>
    <w:p w:rsidR="7AE90740" w:rsidP="4EE074D4" w:rsidRDefault="7AE90740" w14:paraId="401E120F" w14:textId="46516949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Регистрация участников: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с 27 ноября по 6 декабря 2024 года.</w:t>
      </w:r>
    </w:p>
    <w:p w:rsidR="7AE90740" w:rsidP="4EE074D4" w:rsidRDefault="7AE90740" w14:paraId="60D80A1C" w14:textId="0BFB90B8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</w:pPr>
      <w:r w:rsidRPr="4EE074D4" w:rsidR="7AE90740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Для участия пройдите по ссылке на Google </w:t>
      </w:r>
      <w:r w:rsidRPr="4EE074D4" w:rsidR="7AE90740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Forms</w:t>
      </w:r>
      <w:r w:rsidRPr="4EE074D4" w:rsidR="7AE90740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. Ссылка доступна в </w:t>
      </w:r>
      <w:r w:rsidRPr="4EE074D4" w:rsidR="7AE90740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Moodle</w:t>
      </w:r>
      <w:r w:rsidRPr="4EE074D4" w:rsidR="7AE90740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 (в разделе “Объявления сайта”) и в шапке профиля Instagram аккаунта @uib_team.</w:t>
      </w:r>
    </w:p>
    <w:p w:rsidR="7AE90740" w:rsidP="4EE074D4" w:rsidRDefault="7AE90740" w14:paraId="7C5BF90A" w14:textId="42521C6E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Знакомство с конкурсом: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10 декабря 2024 года.</w:t>
      </w:r>
    </w:p>
    <w:p w:rsidR="7AE90740" w:rsidP="4EE074D4" w:rsidRDefault="7AE90740" w14:paraId="72EDA08C" w14:textId="687E0C69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1 этап – Интервью: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25–26 декабря 2024 года.</w:t>
      </w:r>
    </w:p>
    <w:p w:rsidR="7AE90740" w:rsidP="4EE074D4" w:rsidRDefault="7AE90740" w14:paraId="3A2DD163" w14:textId="4DACB742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Результаты 1 этапа: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27–28 декабря 2024 года.</w:t>
      </w:r>
    </w:p>
    <w:p w:rsidR="7AE90740" w:rsidP="4EE074D4" w:rsidRDefault="7AE90740" w14:paraId="01B6CC53" w14:textId="769D9A56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2 этап – Обучение по научным исследованиям: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27–31 января 2025 года.</w:t>
      </w:r>
    </w:p>
    <w:p w:rsidR="7AE90740" w:rsidP="4EE074D4" w:rsidRDefault="7AE90740" w14:paraId="6FAE2591" w14:textId="3845E1F9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Итоговый экзамен: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5 февраля 2025 года.</w:t>
      </w:r>
    </w:p>
    <w:p w:rsidR="7AE90740" w:rsidP="4EE074D4" w:rsidRDefault="7AE90740" w14:paraId="441E52D5" w14:textId="2354B564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3 этап – Research 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Poster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 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Competition</w:t>
      </w: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10 марта 2025 года.</w:t>
      </w:r>
    </w:p>
    <w:p w:rsidR="7AE90740" w:rsidP="4EE074D4" w:rsidRDefault="7AE90740" w14:paraId="5E2AC24B" w14:textId="379AD76B">
      <w:pPr>
        <w:pStyle w:val="a7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Результаты и награждение победителей: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13 марта 2025 года.</w:t>
      </w:r>
    </w:p>
    <w:p w:rsidR="4EE074D4" w:rsidP="4EE074D4" w:rsidRDefault="4EE074D4" w14:paraId="4E3108E9" w14:textId="587F9E79">
      <w:pPr>
        <w:pStyle w:val="a7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7AE90740" w:rsidP="4EE074D4" w:rsidRDefault="7AE90740" w14:paraId="7A11A4E4" w14:textId="35F09F3E">
      <w:pPr>
        <w:pStyle w:val="a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Как зарегистрироваться?</w:t>
      </w:r>
    </w:p>
    <w:p w:rsidR="7AE90740" w:rsidP="4EE074D4" w:rsidRDefault="7AE90740" w14:paraId="3734C3B3" w14:textId="50E789DF">
      <w:pPr>
        <w:pStyle w:val="a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Пройдите по ссылке на Google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Form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(ссылка доступна в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Moodl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</w:t>
      </w: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и Instagram профиле @uib_team) и заполните форму.</w:t>
      </w:r>
    </w:p>
    <w:p w:rsidR="7AE90740" w:rsidP="4EE074D4" w:rsidRDefault="7AE90740" w14:paraId="3273CEBD" w14:textId="02B4E231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Не упустите шанс погрузиться в мир науки и открыть для себя новые горизонты!</w:t>
      </w:r>
    </w:p>
    <w:p w:rsidR="7AE90740" w:rsidP="4EE074D4" w:rsidRDefault="7AE90740" w14:paraId="6280191D" w14:textId="289FFE97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4EE074D4" w:rsidR="7AE90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Следите за новостями и подробной информацией в официальных источниках университета.</w:t>
      </w:r>
    </w:p>
    <w:p w:rsidR="4EE074D4" w:rsidP="4EE074D4" w:rsidRDefault="4EE074D4" w14:paraId="47AE618F" w14:textId="16336683">
      <w:pPr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w:rsidRPr="005B09D8" w:rsidR="009E6806" w:rsidP="4EE074D4" w:rsidRDefault="009E6806" w14:paraId="07905992" w14:textId="77777777" w14:noSpellErr="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sectPr w:rsidRPr="005B09D8" w:rsidR="009E6806">
      <w:pgSz w:w="11906" w:h="16838" w:orient="portrait"/>
      <w:pgMar w:top="540" w:right="850" w:bottom="45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24610c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3c7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542a8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B00E3"/>
    <w:multiLevelType w:val="hybridMultilevel"/>
    <w:tmpl w:val="5D982B7C"/>
    <w:lvl w:ilvl="0" w:tplc="8398E456">
      <w:start w:val="2"/>
      <w:numFmt w:val="bullet"/>
      <w:lvlText w:val="-"/>
      <w:lvlJc w:val="left"/>
      <w:pPr>
        <w:ind w:left="720" w:hanging="360"/>
      </w:pPr>
      <w:rPr>
        <w:rFonts w:hint="default" w:ascii="Segoe UI Emoji" w:hAnsi="Segoe UI Emoji" w:cs="Segoe UI Emoj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8729D9"/>
    <w:multiLevelType w:val="hybridMultilevel"/>
    <w:tmpl w:val="B008AB3A"/>
    <w:lvl w:ilvl="0" w:tplc="F782F73E">
      <w:start w:val="2"/>
      <w:numFmt w:val="bullet"/>
      <w:lvlText w:val="-"/>
      <w:lvlJc w:val="left"/>
      <w:pPr>
        <w:ind w:left="720" w:hanging="360"/>
      </w:pPr>
      <w:rPr>
        <w:rFonts w:hint="default" w:ascii="Segoe UI Emoji" w:hAnsi="Segoe UI Emoji" w:cs="Segoe UI Emoj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118ED"/>
    <w:multiLevelType w:val="hybridMultilevel"/>
    <w:tmpl w:val="EBD4D0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C4D"/>
    <w:multiLevelType w:val="hybridMultilevel"/>
    <w:tmpl w:val="9692C9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1FB4"/>
    <w:multiLevelType w:val="multilevel"/>
    <w:tmpl w:val="D53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D21047"/>
    <w:multiLevelType w:val="hybridMultilevel"/>
    <w:tmpl w:val="478E6258"/>
    <w:lvl w:ilvl="0" w:tplc="E10E99CA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84B4C"/>
    <w:multiLevelType w:val="multilevel"/>
    <w:tmpl w:val="EA9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DD13C49"/>
    <w:multiLevelType w:val="hybridMultilevel"/>
    <w:tmpl w:val="5CF6DBB8"/>
    <w:lvl w:ilvl="0" w:tplc="161A203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26441B"/>
    <w:multiLevelType w:val="hybridMultilevel"/>
    <w:tmpl w:val="F6CC708E"/>
    <w:lvl w:ilvl="0" w:tplc="2000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9" w15:restartNumberingAfterBreak="0">
    <w:nsid w:val="5A9A033A"/>
    <w:multiLevelType w:val="multilevel"/>
    <w:tmpl w:val="11CE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3">
    <w:abstractNumId w:val="12"/>
  </w:num>
  <w:num w:numId="12">
    <w:abstractNumId w:val="11"/>
  </w:num>
  <w:num w:numId="11">
    <w:abstractNumId w:val="10"/>
  </w:num>
  <w:num w:numId="1" w16cid:durableId="280113869">
    <w:abstractNumId w:val="9"/>
  </w:num>
  <w:num w:numId="2" w16cid:durableId="1304967122">
    <w:abstractNumId w:val="4"/>
  </w:num>
  <w:num w:numId="3" w16cid:durableId="381750862">
    <w:abstractNumId w:val="6"/>
  </w:num>
  <w:num w:numId="4" w16cid:durableId="2112164251">
    <w:abstractNumId w:val="2"/>
  </w:num>
  <w:num w:numId="5" w16cid:durableId="328290037">
    <w:abstractNumId w:val="3"/>
  </w:num>
  <w:num w:numId="6" w16cid:durableId="450174241">
    <w:abstractNumId w:val="0"/>
  </w:num>
  <w:num w:numId="7" w16cid:durableId="755519825">
    <w:abstractNumId w:val="8"/>
  </w:num>
  <w:num w:numId="8" w16cid:durableId="1736513576">
    <w:abstractNumId w:val="1"/>
  </w:num>
  <w:num w:numId="9" w16cid:durableId="1566648799">
    <w:abstractNumId w:val="7"/>
  </w:num>
  <w:num w:numId="10" w16cid:durableId="206806920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03"/>
    <w:rsid w:val="00085A37"/>
    <w:rsid w:val="00300206"/>
    <w:rsid w:val="0044563A"/>
    <w:rsid w:val="00486BC7"/>
    <w:rsid w:val="005B09D8"/>
    <w:rsid w:val="008E60E5"/>
    <w:rsid w:val="009E6806"/>
    <w:rsid w:val="00AF1225"/>
    <w:rsid w:val="00C80103"/>
    <w:rsid w:val="0209709D"/>
    <w:rsid w:val="0E905A51"/>
    <w:rsid w:val="163B1FD1"/>
    <w:rsid w:val="223FD633"/>
    <w:rsid w:val="2D0D5721"/>
    <w:rsid w:val="4175B71C"/>
    <w:rsid w:val="4EE074D4"/>
    <w:rsid w:val="68061DA0"/>
    <w:rsid w:val="74F50872"/>
    <w:rsid w:val="766FC0B1"/>
    <w:rsid w:val="7AE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2A85"/>
  <w15:chartTrackingRefBased/>
  <w15:docId w15:val="{361B9B90-7DB2-4333-8A46-619FF3DE2A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10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0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C8010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C8010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C8010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C80103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C80103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C80103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C80103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C80103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C801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10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C801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C8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103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C801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1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1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10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C801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010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B09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Nursulu Rysbayeva</dc:creator>
  <keywords/>
  <dc:description/>
  <lastModifiedBy>Nursulu Rysbayeva</lastModifiedBy>
  <revision>4</revision>
  <lastPrinted>2024-11-26T11:56:00.0000000Z</lastPrinted>
  <dcterms:created xsi:type="dcterms:W3CDTF">2024-11-26T11:56:00.0000000Z</dcterms:created>
  <dcterms:modified xsi:type="dcterms:W3CDTF">2024-11-26T12:39:07.1382113Z</dcterms:modified>
</coreProperties>
</file>